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590550</wp:posOffset>
            </wp:positionV>
            <wp:extent cx="935990" cy="1040130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040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Kaufmann BT" w:cs="Kaufmann BT" w:eastAsia="Kaufmann BT" w:hAnsi="Kaufmann BT"/>
          <w:i w:val="1"/>
          <w:sz w:val="34"/>
          <w:szCs w:val="34"/>
        </w:rPr>
      </w:pPr>
      <w:r w:rsidDel="00000000" w:rsidR="00000000" w:rsidRPr="00000000">
        <w:rPr>
          <w:rFonts w:ascii="Kaufmann BT" w:cs="Kaufmann BT" w:eastAsia="Kaufmann BT" w:hAnsi="Kaufmann BT"/>
          <w:b w:val="1"/>
          <w:i w:val="1"/>
          <w:sz w:val="36"/>
          <w:szCs w:val="36"/>
          <w:rtl w:val="0"/>
        </w:rPr>
        <w:t xml:space="preserve">La Habra High School         </w:t>
      </w:r>
      <w:r w:rsidDel="00000000" w:rsidR="00000000" w:rsidRPr="00000000">
        <w:rPr>
          <w:sz w:val="23"/>
          <w:szCs w:val="23"/>
        </w:rPr>
        <w:pict>
          <v:shape id="_x0000_i1025" style="width:86.4pt;height:75pt" o:ole="" type="#_x0000_t75">
            <v:imagedata r:id="rId1" o:title=""/>
          </v:shape>
          <o:OLEObject DrawAspect="Content" r:id="rId2" ObjectID="_1641299123" ProgID="MSPhotoEd.3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Navy JROTC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801 West Highlander Ave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La Habra, CA 90631</w:t>
      </w:r>
    </w:p>
    <w:p w:rsidR="00000000" w:rsidDel="00000000" w:rsidP="00000000" w:rsidRDefault="00000000" w:rsidRPr="00000000" w14:paraId="00000007">
      <w:pPr>
        <w:widowControl w:val="1"/>
        <w:rPr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8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Future cadets and their parents, </w:t>
      </w:r>
    </w:p>
    <w:p w:rsidR="00000000" w:rsidDel="00000000" w:rsidP="00000000" w:rsidRDefault="00000000" w:rsidRPr="00000000" w14:paraId="0000000A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We are excited to welcome you to the La Habra High School NJROTC unit! We are an award winning unit with a tradition of excellence, and we will provide you with the opportunity to learn citizenship and leadership skills that will last a lifetime. We are excited to see what you will bring to the unit during your time here as a cadet.</w:t>
      </w:r>
    </w:p>
    <w:p w:rsidR="00000000" w:rsidDel="00000000" w:rsidP="00000000" w:rsidRDefault="00000000" w:rsidRPr="00000000" w14:paraId="0000000C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NJROTC does not require a military commitment. However, it will provide you with the skills and structure you need to excel in high school and beyond. </w:t>
      </w:r>
    </w:p>
    <w:p w:rsidR="00000000" w:rsidDel="00000000" w:rsidP="00000000" w:rsidRDefault="00000000" w:rsidRPr="00000000" w14:paraId="0000000E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In order to help ease the transition into our unit, you are invited to our new cadet orientation on Tuesday,  8 August from 0900 (9:00am) to 1200 (noon). Cadets will explore our spaces and learn what it means to be a cadet. They will be given the chance to meet and interact with the unit’s cadet leaders for the 2023-24 school year, who will teach them the basics of NJROTC. We will answer any questions you may have about life as a cadet or a high school student. Cadets will also receive a uniform from the supply department. </w:t>
      </w:r>
    </w:p>
    <w:p w:rsidR="00000000" w:rsidDel="00000000" w:rsidP="00000000" w:rsidRDefault="00000000" w:rsidRPr="00000000" w14:paraId="00000010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After our scheduled activities, we will host a unit picnic from 1200 (noon) to 1400 (2:00pm). Parents and family are welcome to join us!</w:t>
      </w:r>
    </w:p>
    <w:p w:rsidR="00000000" w:rsidDel="00000000" w:rsidP="00000000" w:rsidRDefault="00000000" w:rsidRPr="00000000" w14:paraId="00000012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Attendance is not mandatory but highly encouraged. There is no charge for the picnic for new cadets and their families. Our instructors and I are excited to see you there!</w:t>
      </w:r>
    </w:p>
    <w:p w:rsidR="00000000" w:rsidDel="00000000" w:rsidP="00000000" w:rsidRDefault="00000000" w:rsidRPr="00000000" w14:paraId="00000014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Details about NJROTC can be found on the LHHS webpage by navigating to Departments/Academies and then selecting NJROTC (</w:t>
      </w:r>
      <w:hyperlink r:id="rId10">
        <w:r w:rsidDel="00000000" w:rsidR="00000000" w:rsidRPr="00000000">
          <w:rPr>
            <w:rFonts w:ascii="Arial" w:cs="Arial" w:eastAsia="Arial" w:hAnsi="Arial"/>
            <w:color w:val="4a6ee0"/>
            <w:sz w:val="22"/>
            <w:szCs w:val="22"/>
            <w:u w:val="single"/>
            <w:rtl w:val="0"/>
          </w:rPr>
          <w:t xml:space="preserve">https://www.fjuhsd.org/Page/1351</w:t>
        </w:r>
      </w:hyperlink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) Please let us know you will be coming to orientation by emailing our senior naval science instructor at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rballister@fjuhsd.org</w:t>
        </w:r>
      </w:hyperlink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.  Also attached is some reference material for you to become familiar with that details key elements of NJROTC, such as uniform wear and rank structure.</w:t>
      </w:r>
    </w:p>
    <w:p w:rsidR="00000000" w:rsidDel="00000000" w:rsidP="00000000" w:rsidRDefault="00000000" w:rsidRPr="00000000" w14:paraId="00000016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Very respectfully,</w:t>
      </w:r>
    </w:p>
    <w:p w:rsidR="00000000" w:rsidDel="00000000" w:rsidP="00000000" w:rsidRDefault="00000000" w:rsidRPr="00000000" w14:paraId="00000019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M. Tierney</w:t>
      </w:r>
    </w:p>
    <w:p w:rsidR="00000000" w:rsidDel="00000000" w:rsidP="00000000" w:rsidRDefault="00000000" w:rsidRPr="00000000" w14:paraId="0000001B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c/LCDR</w:t>
      </w:r>
    </w:p>
    <w:p w:rsidR="00000000" w:rsidDel="00000000" w:rsidP="00000000" w:rsidRDefault="00000000" w:rsidRPr="00000000" w14:paraId="0000001C">
      <w:pPr>
        <w:widowControl w:val="1"/>
        <w:rPr>
          <w:rFonts w:ascii="Arial" w:cs="Arial" w:eastAsia="Arial" w:hAnsi="Arial"/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Cadet Commanding Officer</w:t>
      </w:r>
    </w:p>
    <w:p w:rsidR="00000000" w:rsidDel="00000000" w:rsidP="00000000" w:rsidRDefault="00000000" w:rsidRPr="00000000" w14:paraId="0000001D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540" w:top="720" w:left="1440" w:right="1440" w:header="144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Kaufmann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i w:val="1"/>
        <w:color w:val="0000ff"/>
        <w:sz w:val="32"/>
        <w:szCs w:val="32"/>
      </w:rPr>
    </w:pPr>
    <w:r w:rsidDel="00000000" w:rsidR="00000000" w:rsidRPr="00000000">
      <w:rPr>
        <w:i w:val="1"/>
        <w:color w:val="0000ff"/>
        <w:sz w:val="32"/>
        <w:szCs w:val="32"/>
        <w:rtl w:val="0"/>
      </w:rPr>
      <w:t xml:space="preserve">BETTER...STRONGER...SAFER...SMARTER...CAN DO!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7462"/>
    <w:pPr>
      <w:widowControl w:val="0"/>
    </w:pPr>
    <w:rPr>
      <w:rFonts w:eastAsia="Times New Roman"/>
      <w:snapToGrid w:val="0"/>
      <w:sz w:val="24"/>
    </w:rPr>
  </w:style>
  <w:style w:type="paragraph" w:styleId="Heading1">
    <w:name w:val="heading 1"/>
    <w:basedOn w:val="Normal"/>
    <w:next w:val="Normal"/>
    <w:qFormat w:val="1"/>
    <w:rsid w:val="000D7462"/>
    <w:pPr>
      <w:keepNext w:val="1"/>
      <w:widowControl w:val="1"/>
      <w:outlineLvl w:val="0"/>
    </w:pPr>
    <w:rPr>
      <w:rFonts w:ascii="Arial" w:hAnsi="Arial"/>
      <w:snapToGrid w:val="1"/>
      <w:lang w:eastAsia="ko-K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rsid w:val="000D7462"/>
    <w:rPr>
      <w:color w:val="0000ff"/>
      <w:u w:val="single"/>
    </w:rPr>
  </w:style>
  <w:style w:type="paragraph" w:styleId="BalloonText">
    <w:name w:val="Balloon Text"/>
    <w:basedOn w:val="Normal"/>
    <w:semiHidden w:val="1"/>
    <w:rsid w:val="000D7462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B6702E"/>
    <w:pPr>
      <w:widowControl w:val="1"/>
      <w:spacing w:after="100" w:afterAutospacing="1" w:before="100" w:beforeAutospacing="1"/>
    </w:pPr>
    <w:rPr>
      <w:snapToGrid w:val="1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mailto:rballister@fjuhsd.org" TargetMode="External"/><Relationship Id="rId10" Type="http://schemas.openxmlformats.org/officeDocument/2006/relationships/hyperlink" Target="https://www.fjuhsd.org/Page/1351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ejRg24HqmYXpArAukmoiQkS26A==">CgMxLjA4AHIhMVpmdmVtN1ppLTR4TjUzX2tYZGhsd3hIM1hfWUdRXzFi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2020-01-23T23:39:00Z</dcterms:created>
  <dc:creator>njrotc</dc:creator>
</cp:coreProperties>
</file>